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proofErr w:type="gramStart"/>
      <w:r>
        <w:rPr>
          <w:sz w:val="22"/>
          <w:szCs w:val="22"/>
        </w:rPr>
        <w:t xml:space="preserve">   </w:t>
      </w:r>
      <w:r w:rsidRPr="00AB6A6A">
        <w:rPr>
          <w:color w:val="2E74B5"/>
          <w:sz w:val="22"/>
          <w:szCs w:val="22"/>
        </w:rPr>
        <w:t>«</w:t>
      </w:r>
      <w:proofErr w:type="gramEnd"/>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77777777" w:rsidR="000B45B7" w:rsidRPr="00DB0DBA" w:rsidRDefault="000B45B7" w:rsidP="000B45B7">
      <w:pPr>
        <w:shd w:val="clear" w:color="auto" w:fill="FFFFFF"/>
        <w:ind w:right="-3"/>
        <w:rPr>
          <w:rFonts w:ascii="Times New Roman" w:hAnsi="Times New Roman" w:cs="Times New Roman"/>
          <w:color w:val="0070C0"/>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2A425A08"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 на Объекте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00843DF7">
        <w:rPr>
          <w:rFonts w:ascii="Times New Roman" w:hAnsi="Times New Roman" w:cs="Times New Roman"/>
          <w:color w:val="000000"/>
          <w:sz w:val="22"/>
          <w:szCs w:val="22"/>
        </w:rPr>
        <w:t xml:space="preserve">комплекс работ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xml:space="preserve">, в </w:t>
      </w:r>
      <w:proofErr w:type="spellStart"/>
      <w:r w:rsidR="00FF04E8" w:rsidRPr="00604E88">
        <w:rPr>
          <w:rFonts w:ascii="Times New Roman" w:hAnsi="Times New Roman" w:cs="Times New Roman"/>
          <w:sz w:val="22"/>
          <w:szCs w:val="22"/>
        </w:rPr>
        <w:t>т.ч</w:t>
      </w:r>
      <w:proofErr w:type="spellEnd"/>
      <w:r w:rsidR="00FF04E8" w:rsidRPr="00604E88">
        <w:rPr>
          <w:rFonts w:ascii="Times New Roman" w:hAnsi="Times New Roman" w:cs="Times New Roman"/>
          <w:sz w:val="22"/>
          <w:szCs w:val="22"/>
        </w:rPr>
        <w:t>.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Pr="00604E88">
        <w:rPr>
          <w:rFonts w:ascii="Times New Roman" w:hAnsi="Times New Roman" w:cs="Times New Roman"/>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77777777" w:rsidR="000B45B7" w:rsidRPr="00604E88"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 xml:space="preserve">На момент заключения настоящего договора Субподрядчик ознакомлен с Положением о пропускном и </w:t>
      </w:r>
      <w:proofErr w:type="spellStart"/>
      <w:r w:rsidR="000B45B7" w:rsidRPr="00604E88">
        <w:rPr>
          <w:rFonts w:ascii="Times New Roman" w:hAnsi="Times New Roman" w:cs="Times New Roman"/>
          <w:snapToGrid w:val="0"/>
          <w:sz w:val="22"/>
          <w:szCs w:val="22"/>
        </w:rPr>
        <w:t>внутриобъектовом</w:t>
      </w:r>
      <w:proofErr w:type="spellEnd"/>
      <w:r w:rsidR="000B45B7" w:rsidRPr="00604E88">
        <w:rPr>
          <w:rFonts w:ascii="Times New Roman" w:hAnsi="Times New Roman" w:cs="Times New Roman"/>
          <w:snapToGrid w:val="0"/>
          <w:sz w:val="22"/>
          <w:szCs w:val="22"/>
        </w:rPr>
        <w:t xml:space="preserve">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назначить своего уполномоченного представителя, ответственного за производство и сдачу </w:t>
      </w:r>
      <w:r w:rsidRPr="00604E88">
        <w:rPr>
          <w:rFonts w:ascii="Times New Roman" w:hAnsi="Times New Roman" w:cs="Times New Roman"/>
          <w:sz w:val="22"/>
          <w:szCs w:val="22"/>
        </w:rPr>
        <w:lastRenderedPageBreak/>
        <w:t xml:space="preserve">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3.6. обеспечить возможность контроля и надзора за ходом выполнения работ представителям Генподрядчика, Генподрядчика,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w:t>
      </w:r>
      <w:proofErr w:type="spellStart"/>
      <w:r w:rsidRPr="00604E88">
        <w:rPr>
          <w:rFonts w:ascii="Times New Roman" w:hAnsi="Times New Roman" w:cs="Times New Roman"/>
          <w:sz w:val="22"/>
          <w:szCs w:val="22"/>
        </w:rPr>
        <w:t>внутриобъектному</w:t>
      </w:r>
      <w:proofErr w:type="spellEnd"/>
      <w:r w:rsidRPr="00604E88">
        <w:rPr>
          <w:rFonts w:ascii="Times New Roman" w:hAnsi="Times New Roman" w:cs="Times New Roman"/>
          <w:sz w:val="22"/>
          <w:szCs w:val="22"/>
        </w:rPr>
        <w:t xml:space="preserve">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14°° час</w:t>
      </w:r>
      <w:proofErr w:type="gramStart"/>
      <w:r w:rsidRPr="00604E88">
        <w:rPr>
          <w:rFonts w:ascii="Times New Roman" w:hAnsi="Times New Roman" w:cs="Times New Roman"/>
          <w:sz w:val="22"/>
          <w:szCs w:val="22"/>
        </w:rPr>
        <w:t>.</w:t>
      </w:r>
      <w:proofErr w:type="gramEnd"/>
      <w:r w:rsidRPr="00604E88">
        <w:rPr>
          <w:rFonts w:ascii="Times New Roman" w:hAnsi="Times New Roman" w:cs="Times New Roman"/>
          <w:sz w:val="22"/>
          <w:szCs w:val="22"/>
        </w:rPr>
        <w:t xml:space="preserve">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w:t>
      </w:r>
      <w:proofErr w:type="spellStart"/>
      <w:r w:rsidRPr="00604E88">
        <w:rPr>
          <w:rFonts w:ascii="Times New Roman" w:hAnsi="Times New Roman" w:cs="Times New Roman"/>
          <w:sz w:val="22"/>
          <w:szCs w:val="22"/>
        </w:rPr>
        <w:t>т.ч</w:t>
      </w:r>
      <w:proofErr w:type="spellEnd"/>
      <w:r w:rsidRPr="00604E88">
        <w:rPr>
          <w:rFonts w:ascii="Times New Roman" w:hAnsi="Times New Roman" w:cs="Times New Roman"/>
          <w:sz w:val="22"/>
          <w:szCs w:val="22"/>
        </w:rPr>
        <w:t xml:space="preserve">.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 xml:space="preserve">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w:t>
      </w:r>
      <w:proofErr w:type="spellStart"/>
      <w:r w:rsidRPr="00604E88">
        <w:rPr>
          <w:rFonts w:ascii="Times New Roman" w:hAnsi="Times New Roman" w:cs="Times New Roman"/>
          <w:sz w:val="22"/>
          <w:szCs w:val="22"/>
        </w:rPr>
        <w:t>госрегистрации</w:t>
      </w:r>
      <w:proofErr w:type="spellEnd"/>
      <w:r w:rsidRPr="00604E88">
        <w:rPr>
          <w:rFonts w:ascii="Times New Roman" w:hAnsi="Times New Roman" w:cs="Times New Roman"/>
          <w:sz w:val="22"/>
          <w:szCs w:val="22"/>
        </w:rPr>
        <w:t>,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6BD6501D" w14:textId="77777777" w:rsidR="00711732" w:rsidRPr="00604E88" w:rsidRDefault="00CB7A83"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одрядчик предоставляет все материалы и оборудование Генподрядчику для входного контроля качества</w:t>
      </w:r>
      <w:r w:rsidR="00063839" w:rsidRPr="00604E88">
        <w:rPr>
          <w:rFonts w:ascii="Times New Roman" w:hAnsi="Times New Roman" w:cs="Times New Roman"/>
          <w:sz w:val="22"/>
          <w:szCs w:val="22"/>
        </w:rPr>
        <w:t>, результаты которого оформляются соответствующим актом и подписываю</w:t>
      </w:r>
      <w:r w:rsidR="00787C56" w:rsidRPr="00604E88">
        <w:rPr>
          <w:rFonts w:ascii="Times New Roman" w:hAnsi="Times New Roman" w:cs="Times New Roman"/>
          <w:sz w:val="22"/>
          <w:szCs w:val="22"/>
        </w:rPr>
        <w:t>т</w:t>
      </w:r>
      <w:r w:rsidR="00063839" w:rsidRPr="00604E88">
        <w:rPr>
          <w:rFonts w:ascii="Times New Roman" w:hAnsi="Times New Roman" w:cs="Times New Roman"/>
          <w:sz w:val="22"/>
          <w:szCs w:val="22"/>
        </w:rPr>
        <w:t xml:space="preserve">ся представителями по строительному контролю Заказчика и инженера по строительному контролю Генподрядчика. </w:t>
      </w:r>
      <w:r w:rsidR="00787C56" w:rsidRPr="00604E88">
        <w:rPr>
          <w:rFonts w:ascii="Times New Roman" w:hAnsi="Times New Roman" w:cs="Times New Roman"/>
          <w:sz w:val="22"/>
          <w:szCs w:val="22"/>
        </w:rPr>
        <w:t>Использование материалов и оборудования</w:t>
      </w:r>
      <w:r w:rsidR="00063839" w:rsidRPr="00604E88">
        <w:rPr>
          <w:rFonts w:ascii="Times New Roman" w:hAnsi="Times New Roman" w:cs="Times New Roman"/>
          <w:sz w:val="22"/>
          <w:szCs w:val="22"/>
        </w:rPr>
        <w:t xml:space="preserve"> </w:t>
      </w:r>
      <w:r w:rsidR="00787C56" w:rsidRPr="00604E88">
        <w:rPr>
          <w:rFonts w:ascii="Times New Roman" w:hAnsi="Times New Roman" w:cs="Times New Roman"/>
          <w:sz w:val="22"/>
          <w:szCs w:val="22"/>
        </w:rPr>
        <w:t>без данного а</w:t>
      </w:r>
      <w:r w:rsidR="00063839" w:rsidRPr="00604E88">
        <w:rPr>
          <w:rFonts w:ascii="Times New Roman" w:hAnsi="Times New Roman" w:cs="Times New Roman"/>
          <w:sz w:val="22"/>
          <w:szCs w:val="22"/>
        </w:rPr>
        <w:t xml:space="preserve">кта </w:t>
      </w:r>
      <w:r w:rsidR="00787C56" w:rsidRPr="00604E88">
        <w:rPr>
          <w:rFonts w:ascii="Times New Roman" w:hAnsi="Times New Roman" w:cs="Times New Roman"/>
          <w:sz w:val="22"/>
          <w:szCs w:val="22"/>
        </w:rPr>
        <w:t>не допускается</w:t>
      </w:r>
      <w:r w:rsidR="00711732" w:rsidRPr="00604E8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7248060"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57648F" w:rsidRPr="00604E88">
        <w:rPr>
          <w:rFonts w:ascii="Times New Roman" w:hAnsi="Times New Roman" w:cs="Times New Roman"/>
          <w:sz w:val="22"/>
          <w:szCs w:val="22"/>
        </w:rPr>
        <w:t xml:space="preserve"> договора. Д</w:t>
      </w:r>
      <w:r w:rsidRPr="00604E88">
        <w:rPr>
          <w:rFonts w:ascii="Times New Roman" w:hAnsi="Times New Roman" w:cs="Times New Roman"/>
          <w:sz w:val="22"/>
          <w:szCs w:val="22"/>
        </w:rPr>
        <w:t>о 20-го числа каждого месяца представлять Генподрядчику акт о количестве потребленной электроэнергии и воды, подписанный представителем службы главного энергетика Генподрядчика и ответственным представителем Субподрядчика;</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до 20-го числа отчетного месяца </w:t>
      </w:r>
      <w:r w:rsidR="00B76CF6" w:rsidRPr="00604E88">
        <w:rPr>
          <w:rFonts w:ascii="Times New Roman" w:hAnsi="Times New Roman" w:cs="Times New Roman"/>
          <w:sz w:val="22"/>
          <w:szCs w:val="22"/>
        </w:rPr>
        <w:t xml:space="preserve">в электронном виде </w:t>
      </w:r>
      <w:r w:rsidRPr="00604E88">
        <w:rPr>
          <w:rFonts w:ascii="Times New Roman" w:hAnsi="Times New Roman" w:cs="Times New Roman"/>
          <w:sz w:val="22"/>
          <w:szCs w:val="22"/>
        </w:rPr>
        <w:t>инженеру по техническому надзору</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прорабу, менеджер</w:t>
      </w:r>
      <w:r w:rsidR="009E1BDF" w:rsidRPr="00604E88">
        <w:rPr>
          <w:rFonts w:ascii="Times New Roman" w:hAnsi="Times New Roman" w:cs="Times New Roman"/>
          <w:sz w:val="22"/>
          <w:szCs w:val="22"/>
        </w:rPr>
        <w:t>у</w:t>
      </w:r>
      <w:r w:rsidRPr="00604E88">
        <w:rPr>
          <w:rFonts w:ascii="Times New Roman" w:hAnsi="Times New Roman" w:cs="Times New Roman"/>
          <w:sz w:val="22"/>
          <w:szCs w:val="22"/>
        </w:rPr>
        <w:t xml:space="preserve"> по затратам. Передача Субподрядчиком 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w:t>
      </w:r>
      <w:proofErr w:type="spellStart"/>
      <w:r w:rsidRPr="00604E88">
        <w:rPr>
          <w:rFonts w:eastAsia="Times New Roman"/>
          <w:sz w:val="22"/>
          <w:szCs w:val="22"/>
        </w:rPr>
        <w:t>т.ч</w:t>
      </w:r>
      <w:proofErr w:type="spellEnd"/>
      <w:r w:rsidRPr="00604E88">
        <w:rPr>
          <w:rFonts w:eastAsia="Times New Roman"/>
          <w:sz w:val="22"/>
          <w:szCs w:val="22"/>
        </w:rPr>
        <w:t xml:space="preserve">.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не допускать использование помещений на объекте в качестве уборных. По каждому факту 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В целях обеспечения исполнения обязательств по настоящему договору физическое лицо (лица), 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Генподрядчиком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xml:space="preserve">- возмещения своих расходов на устранение недостатков, в </w:t>
      </w:r>
      <w:proofErr w:type="spellStart"/>
      <w:r w:rsidRPr="00604E88">
        <w:rPr>
          <w:rFonts w:ascii="Times New Roman" w:eastAsia="Times New Roman" w:hAnsi="Times New Roman" w:cs="Times New Roman"/>
          <w:sz w:val="22"/>
          <w:szCs w:val="22"/>
        </w:rPr>
        <w:t>т.ч</w:t>
      </w:r>
      <w:proofErr w:type="spellEnd"/>
      <w:r w:rsidRPr="00604E88">
        <w:rPr>
          <w:rFonts w:ascii="Times New Roman" w:eastAsia="Times New Roman" w:hAnsi="Times New Roman" w:cs="Times New Roman"/>
          <w:sz w:val="22"/>
          <w:szCs w:val="22"/>
        </w:rPr>
        <w:t>.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Приложениями к настоящему договору.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22D0DD0B"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631C9E12"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6.2. Сумма договора является ориентировочной, определяется в сметной документации. Цена материалов, указанная в сметной документации, является твердой</w:t>
      </w:r>
      <w:r w:rsidR="009E1BDF" w:rsidRPr="00604E88">
        <w:rPr>
          <w:rFonts w:ascii="Times New Roman" w:hAnsi="Times New Roman" w:cs="Times New Roman"/>
          <w:sz w:val="22"/>
          <w:szCs w:val="22"/>
        </w:rPr>
        <w:t>, если иное не предусмотрено Приложением №1 к договору</w:t>
      </w:r>
      <w:r w:rsidRPr="00604E88">
        <w:rPr>
          <w:rFonts w:ascii="Times New Roman" w:hAnsi="Times New Roman" w:cs="Times New Roman"/>
          <w:sz w:val="22"/>
          <w:szCs w:val="22"/>
        </w:rPr>
        <w:t xml:space="preserve">. 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w:t>
      </w:r>
      <w:proofErr w:type="gramStart"/>
      <w:r w:rsidRPr="00604E88">
        <w:rPr>
          <w:rFonts w:ascii="Times New Roman" w:hAnsi="Times New Roman" w:cs="Times New Roman"/>
          <w:sz w:val="22"/>
          <w:szCs w:val="22"/>
        </w:rPr>
        <w:t>определяется</w:t>
      </w:r>
      <w:proofErr w:type="gramEnd"/>
      <w:r w:rsidRPr="00604E88">
        <w:rPr>
          <w:rFonts w:ascii="Times New Roman" w:hAnsi="Times New Roman" w:cs="Times New Roman"/>
          <w:sz w:val="22"/>
          <w:szCs w:val="22"/>
        </w:rPr>
        <w:t xml:space="preserve">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74B035BA"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 xml:space="preserve">расходные и вспомогательные материалы, не предусмотренные Приложением №1 к договору, </w:t>
      </w:r>
      <w:r w:rsidRPr="00604E88">
        <w:rPr>
          <w:rFonts w:ascii="Times New Roman" w:hAnsi="Times New Roman" w:cs="Times New Roman"/>
          <w:sz w:val="22"/>
          <w:szCs w:val="22"/>
        </w:rPr>
        <w:t>затраты на энергоресурсы</w:t>
      </w:r>
      <w:r w:rsidR="00AE1F1C" w:rsidRPr="00604E88">
        <w:rPr>
          <w:rFonts w:ascii="Times New Roman" w:hAnsi="Times New Roman" w:cs="Times New Roman"/>
          <w:sz w:val="22"/>
          <w:szCs w:val="22"/>
        </w:rPr>
        <w:t>, 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5359EDAB" w14:textId="095AFF58" w:rsidR="00B76CF6" w:rsidRPr="00604E88"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r w:rsidR="00ED3660" w:rsidRPr="00604E88">
        <w:rPr>
          <w:rFonts w:ascii="Times New Roman" w:hAnsi="Times New Roman" w:cs="Times New Roman"/>
          <w:sz w:val="22"/>
          <w:szCs w:val="22"/>
        </w:rPr>
        <w:t xml:space="preserve">условие о выплате предоплаты может быть предусмотрено </w:t>
      </w:r>
      <w:r w:rsidR="00843DF7" w:rsidRPr="00604E88">
        <w:rPr>
          <w:rFonts w:ascii="Times New Roman" w:hAnsi="Times New Roman" w:cs="Times New Roman"/>
          <w:sz w:val="22"/>
          <w:szCs w:val="22"/>
        </w:rPr>
        <w:t xml:space="preserve">по </w:t>
      </w:r>
      <w:r w:rsidR="00ED3660" w:rsidRPr="00604E88">
        <w:rPr>
          <w:rFonts w:ascii="Times New Roman" w:hAnsi="Times New Roman" w:cs="Times New Roman"/>
          <w:sz w:val="22"/>
          <w:szCs w:val="22"/>
        </w:rPr>
        <w:t>соглашени</w:t>
      </w:r>
      <w:r w:rsidR="00843DF7" w:rsidRPr="00604E88">
        <w:rPr>
          <w:rFonts w:ascii="Times New Roman" w:hAnsi="Times New Roman" w:cs="Times New Roman"/>
          <w:sz w:val="22"/>
          <w:szCs w:val="22"/>
        </w:rPr>
        <w:t>ю</w:t>
      </w:r>
      <w:r w:rsidR="00ED3660" w:rsidRPr="00604E88">
        <w:rPr>
          <w:rFonts w:ascii="Times New Roman" w:hAnsi="Times New Roman" w:cs="Times New Roman"/>
          <w:sz w:val="22"/>
          <w:szCs w:val="22"/>
        </w:rPr>
        <w:t xml:space="preserve"> сторон в Приложении</w:t>
      </w:r>
      <w:r w:rsidR="00843DF7" w:rsidRPr="00604E88">
        <w:rPr>
          <w:rFonts w:ascii="Times New Roman" w:hAnsi="Times New Roman" w:cs="Times New Roman"/>
          <w:sz w:val="22"/>
          <w:szCs w:val="22"/>
        </w:rPr>
        <w:t xml:space="preserve"> №1</w:t>
      </w:r>
      <w:r w:rsidR="00ED3660" w:rsidRPr="00604E88">
        <w:rPr>
          <w:rFonts w:ascii="Times New Roman" w:hAnsi="Times New Roman" w:cs="Times New Roman"/>
          <w:sz w:val="22"/>
          <w:szCs w:val="22"/>
        </w:rPr>
        <w:t xml:space="preserve"> к настоящему договору. </w:t>
      </w:r>
      <w:r w:rsidRPr="00604E88">
        <w:rPr>
          <w:rFonts w:ascii="Times New Roman" w:hAnsi="Times New Roman" w:cs="Times New Roman"/>
          <w:sz w:val="22"/>
          <w:szCs w:val="22"/>
        </w:rPr>
        <w:t>Невыплата аванса Генподрядчиком не является основанием для невыполнения работ Субподрядчиком и несоблюдения сроков выполн</w:t>
      </w:r>
      <w:bookmarkStart w:id="0" w:name="_GoBack"/>
      <w:bookmarkEnd w:id="0"/>
      <w:r w:rsidRPr="00604E88">
        <w:rPr>
          <w:rFonts w:ascii="Times New Roman" w:hAnsi="Times New Roman" w:cs="Times New Roman"/>
          <w:sz w:val="22"/>
          <w:szCs w:val="22"/>
        </w:rPr>
        <w:t xml:space="preserve">ения работ. </w:t>
      </w:r>
      <w:r w:rsidR="00AE4018" w:rsidRPr="00604E88">
        <w:rPr>
          <w:rFonts w:ascii="Times New Roman" w:hAnsi="Times New Roman" w:cs="Times New Roman"/>
          <w:sz w:val="22"/>
          <w:szCs w:val="22"/>
        </w:rPr>
        <w:t>Субподрядчик обязан в течение 5 (Пяти) календарных дней с момента получения предоплаты предоставить Генподрядчику оформленную счет-фактуру на аванс. В случае невыполнения Субподрядчиком данного пункта Генподрядчик вправе не производить дальнейшую оплату.</w:t>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3C884497"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w:t>
      </w:r>
      <w:r w:rsidR="00ED0F21">
        <w:rPr>
          <w:rFonts w:ascii="Times New Roman" w:hAnsi="Times New Roman" w:cs="Times New Roman"/>
          <w:sz w:val="22"/>
          <w:szCs w:val="22"/>
        </w:rPr>
        <w:t>3</w:t>
      </w:r>
      <w:r w:rsidRPr="00604E88">
        <w:rPr>
          <w:rFonts w:ascii="Times New Roman" w:hAnsi="Times New Roman" w:cs="Times New Roman"/>
          <w:sz w:val="22"/>
          <w:szCs w:val="22"/>
        </w:rPr>
        <w:t>0 (</w:t>
      </w:r>
      <w:r w:rsidR="00ED0F21">
        <w:rPr>
          <w:rFonts w:ascii="Times New Roman" w:hAnsi="Times New Roman" w:cs="Times New Roman"/>
          <w:sz w:val="22"/>
          <w:szCs w:val="22"/>
        </w:rPr>
        <w:t>тридцати</w:t>
      </w:r>
      <w:r w:rsidRPr="00604E88">
        <w:rPr>
          <w:rFonts w:ascii="Times New Roman" w:hAnsi="Times New Roman" w:cs="Times New Roman"/>
          <w:sz w:val="22"/>
          <w:szCs w:val="22"/>
        </w:rPr>
        <w:t>) календарных дней с момента подписания сторонами КС-2, КС-3 и выставления Субподрядчиком счета-фактуры. При этом оплата за выполненные работы производится за вычетом полученной Субподрядчиком предоплаты до полного зачета суммы оплаченного аванса стоимостью выполненных Субподрядчиком работ;</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выплачивается Субподрядчику в течение 6 (шести) месяцев с даты выдачи 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09A12A81"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 xml:space="preserve">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997563" w:rsidRPr="00604E88">
        <w:rPr>
          <w:sz w:val="22"/>
          <w:szCs w:val="22"/>
        </w:rPr>
        <w:t>, если иные условия выплаты гарантийной суммы не предусмотрены Приложением №1 к договору</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3F24619" w:rsidR="000047E4" w:rsidRPr="00604E88"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7.2. Извещением считается официальное сообщение (письмо, </w:t>
      </w:r>
      <w:proofErr w:type="spellStart"/>
      <w:r w:rsidRPr="00604E88">
        <w:rPr>
          <w:rFonts w:ascii="Times New Roman" w:hAnsi="Times New Roman" w:cs="Times New Roman"/>
          <w:sz w:val="22"/>
          <w:szCs w:val="22"/>
        </w:rPr>
        <w:t>факсограмма</w:t>
      </w:r>
      <w:proofErr w:type="spellEnd"/>
      <w:r w:rsidRPr="00604E88">
        <w:rPr>
          <w:rFonts w:ascii="Times New Roman" w:hAnsi="Times New Roman" w:cs="Times New Roman"/>
          <w:sz w:val="22"/>
          <w:szCs w:val="22"/>
        </w:rPr>
        <w:t xml:space="preserve">)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xml:space="preserve">. 3.29, 3.30. договора, подписывает акты или представляет письменный 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w:t>
      </w:r>
      <w:proofErr w:type="gramStart"/>
      <w:r w:rsidRPr="00604E88">
        <w:rPr>
          <w:rFonts w:ascii="Times New Roman" w:hAnsi="Times New Roman" w:cs="Times New Roman"/>
          <w:sz w:val="22"/>
          <w:szCs w:val="22"/>
        </w:rPr>
        <w:t>на оплату</w:t>
      </w:r>
      <w:proofErr w:type="gramEnd"/>
      <w:r w:rsidRPr="00604E88">
        <w:rPr>
          <w:rFonts w:ascii="Times New Roman" w:hAnsi="Times New Roman" w:cs="Times New Roman"/>
          <w:sz w:val="22"/>
          <w:szCs w:val="22"/>
        </w:rPr>
        <w:t xml:space="preserve">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9.2.4. срока предоставления графика производства работ (п.5.3 настоящего Договора).</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3B0C9E9E"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обязан оплатить неустойку в размере 0,2% от суммы задолженности (суммы неотработанного аванса) за каждый день просрочки с даты предъявления </w:t>
      </w:r>
      <w:r w:rsidR="00E40236">
        <w:rPr>
          <w:rFonts w:ascii="Times New Roman" w:hAnsi="Times New Roman"/>
          <w:sz w:val="22"/>
          <w:szCs w:val="22"/>
        </w:rPr>
        <w:t>Генподрядчиком</w:t>
      </w:r>
      <w:r w:rsidR="00E40236" w:rsidRPr="00911EFA">
        <w:rPr>
          <w:rFonts w:ascii="Times New Roman" w:hAnsi="Times New Roman"/>
          <w:sz w:val="22"/>
          <w:szCs w:val="22"/>
        </w:rPr>
        <w:t xml:space="preserve"> соответствующего требования до дня возврата </w:t>
      </w:r>
      <w:r w:rsidR="00E40236">
        <w:rPr>
          <w:rFonts w:ascii="Times New Roman" w:hAnsi="Times New Roman"/>
          <w:sz w:val="22"/>
          <w:szCs w:val="22"/>
        </w:rPr>
        <w:t>Генподрядчику</w:t>
      </w:r>
      <w:r w:rsidR="00E40236" w:rsidRPr="00911EFA">
        <w:rPr>
          <w:rFonts w:ascii="Times New Roman" w:hAnsi="Times New Roman"/>
          <w:sz w:val="22"/>
          <w:szCs w:val="22"/>
        </w:rPr>
        <w:t xml:space="preserve"> предварительно уплаченной им суммы.</w:t>
      </w:r>
    </w:p>
    <w:p w14:paraId="5ADCAB0E" w14:textId="2F63DE2D"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9.5. В случае неисполнения либо ненадлежащего исполнения Субподрядчиком обязательств, предусмотренных пунктами 3.</w:t>
      </w:r>
      <w:r w:rsidR="00767699" w:rsidRPr="00604E88">
        <w:rPr>
          <w:rFonts w:ascii="Times New Roman" w:hAnsi="Times New Roman" w:cs="Times New Roman"/>
          <w:sz w:val="22"/>
          <w:szCs w:val="22"/>
        </w:rPr>
        <w:t>40</w:t>
      </w:r>
      <w:r w:rsidRPr="00604E88">
        <w:rPr>
          <w:rFonts w:ascii="Times New Roman" w:hAnsi="Times New Roman" w:cs="Times New Roman"/>
          <w:sz w:val="22"/>
          <w:szCs w:val="22"/>
        </w:rPr>
        <w:t>, 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Субподрядчик обязуется оплатить Генподрядчику соответствующую сумму НДС, штрафов и неустойки, а также возместить иные убытки, возникшие в случае отказа налоговым органом 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9.6.3. нарушения Субподрядчиком обязательства, предусмотренного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4C743B1E"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п.11.9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9.8.2. провоз (пронос, хранение) персоналом Субподрядчика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 xml:space="preserve">о пропускном и </w:t>
      </w:r>
      <w:proofErr w:type="spellStart"/>
      <w:r w:rsidR="008F494E" w:rsidRPr="00604E88">
        <w:rPr>
          <w:rFonts w:ascii="Times New Roman" w:hAnsi="Times New Roman" w:cs="Times New Roman"/>
          <w:snapToGrid w:val="0"/>
          <w:sz w:val="22"/>
          <w:szCs w:val="22"/>
        </w:rPr>
        <w:t>внутриобъектовом</w:t>
      </w:r>
      <w:proofErr w:type="spellEnd"/>
      <w:r w:rsidR="008F494E" w:rsidRPr="00604E88">
        <w:rPr>
          <w:rFonts w:ascii="Times New Roman" w:hAnsi="Times New Roman" w:cs="Times New Roman"/>
          <w:snapToGrid w:val="0"/>
          <w:sz w:val="22"/>
          <w:szCs w:val="22"/>
        </w:rPr>
        <w:t xml:space="preserve">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w:t>
      </w:r>
      <w:proofErr w:type="spellStart"/>
      <w:r w:rsidR="0022273B" w:rsidRPr="00604E88">
        <w:rPr>
          <w:rFonts w:ascii="Times New Roman" w:hAnsi="Times New Roman" w:cs="Times New Roman"/>
          <w:snapToGrid w:val="0"/>
          <w:sz w:val="22"/>
          <w:szCs w:val="22"/>
        </w:rPr>
        <w:t>п.п</w:t>
      </w:r>
      <w:proofErr w:type="spellEnd"/>
      <w:r w:rsidR="0022273B" w:rsidRPr="00604E88">
        <w:rPr>
          <w:rFonts w:ascii="Times New Roman" w:hAnsi="Times New Roman" w:cs="Times New Roman"/>
          <w:snapToGrid w:val="0"/>
          <w:sz w:val="22"/>
          <w:szCs w:val="22"/>
        </w:rPr>
        <w:t>.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10.4.1-10.4.4, 10.4.6.</w:t>
      </w:r>
    </w:p>
    <w:p w14:paraId="27F5F69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(пять) 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неустойка (пени) за нарушение срока устранения недостатков, 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604E88">
        <w:rPr>
          <w:rFonts w:ascii="Times New Roman" w:hAnsi="Times New Roman" w:cs="Times New Roman"/>
          <w:sz w:val="22"/>
          <w:szCs w:val="22"/>
        </w:rPr>
        <w:t>Диадок</w:t>
      </w:r>
      <w:proofErr w:type="spellEnd"/>
      <w:r w:rsidRPr="00604E88">
        <w:rPr>
          <w:rFonts w:ascii="Times New Roman" w:hAnsi="Times New Roman" w:cs="Times New Roman"/>
          <w:sz w:val="22"/>
          <w:szCs w:val="22"/>
        </w:rPr>
        <w:t xml:space="preserve">»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11.7.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 Удмуртской Республики с предварительным предъявлением претензии. Срок рассмотрения претензии - 15 (Пятнадцать) рабочих дней.   </w:t>
      </w:r>
    </w:p>
    <w:p w14:paraId="2A2B1A54" w14:textId="77777777"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11.8.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7230BBAF"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11.9.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77777777" w:rsidR="000B45B7" w:rsidRPr="00604E88"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11.10.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77777777" w:rsidR="000B45B7" w:rsidRDefault="000B45B7" w:rsidP="000B45B7">
      <w:pPr>
        <w:pStyle w:val="2"/>
        <w:tabs>
          <w:tab w:val="left" w:pos="1800"/>
          <w:tab w:val="left" w:pos="7740"/>
        </w:tabs>
        <w:ind w:firstLine="426"/>
      </w:pPr>
      <w:r w:rsidRPr="006D13C4">
        <w:t>1</w:t>
      </w:r>
      <w:r>
        <w:t>2</w:t>
      </w:r>
      <w:r w:rsidRPr="006D13C4">
        <w:t>. 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EA0000">
              <w:rPr>
                <w:rFonts w:ascii="Times New Roman" w:hAnsi="Times New Roman" w:cs="Times New Roman"/>
                <w:color w:val="2E74B5"/>
              </w:rPr>
              <w:t>ИНН</w:t>
            </w:r>
            <w:proofErr w:type="spellEnd"/>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EA0000">
              <w:rPr>
                <w:rFonts w:ascii="Times New Roman" w:hAnsi="Times New Roman" w:cs="Times New Roman"/>
                <w:color w:val="2E74B5"/>
              </w:rPr>
              <w:t>КПП</w:t>
            </w:r>
            <w:proofErr w:type="spellEnd"/>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EA0000">
              <w:rPr>
                <w:rFonts w:ascii="Times New Roman" w:hAnsi="Times New Roman" w:cs="Times New Roman"/>
                <w:color w:val="2E74B5"/>
              </w:rPr>
              <w:t>ОГРН</w:t>
            </w:r>
            <w:proofErr w:type="spellEnd"/>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EA0000">
              <w:rPr>
                <w:rFonts w:ascii="Times New Roman" w:hAnsi="Times New Roman" w:cs="Times New Roman"/>
                <w:color w:val="2E74B5"/>
              </w:rPr>
              <w:t>БИК</w:t>
            </w:r>
            <w:proofErr w:type="spellEnd"/>
          </w:p>
          <w:p w14:paraId="1609E0A0"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EA0000">
              <w:rPr>
                <w:rFonts w:ascii="Times New Roman" w:hAnsi="Times New Roman" w:cs="Times New Roman"/>
                <w:color w:val="2E74B5"/>
              </w:rPr>
              <w:t>телефоны</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8709CF">
              <w:rPr>
                <w:rFonts w:ascii="Times New Roman" w:hAnsi="Times New Roman" w:cs="Times New Roman"/>
                <w:color w:val="2E74B5"/>
              </w:rPr>
              <w:t>ИНН</w:t>
            </w:r>
            <w:proofErr w:type="spellEnd"/>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8709CF">
              <w:rPr>
                <w:rFonts w:ascii="Times New Roman" w:hAnsi="Times New Roman" w:cs="Times New Roman"/>
                <w:color w:val="2E74B5"/>
              </w:rPr>
              <w:t>КПП</w:t>
            </w:r>
            <w:proofErr w:type="spellEnd"/>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8709CF">
              <w:rPr>
                <w:rFonts w:ascii="Times New Roman" w:hAnsi="Times New Roman" w:cs="Times New Roman"/>
                <w:color w:val="2E74B5"/>
              </w:rPr>
              <w:t>ОГРН</w:t>
            </w:r>
            <w:proofErr w:type="spellEnd"/>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8709CF">
              <w:rPr>
                <w:rFonts w:ascii="Times New Roman" w:hAnsi="Times New Roman" w:cs="Times New Roman"/>
                <w:color w:val="2E74B5"/>
              </w:rPr>
              <w:t>БИК</w:t>
            </w:r>
            <w:proofErr w:type="spellEnd"/>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proofErr w:type="spellStart"/>
            <w:r w:rsidRPr="00C34ED8">
              <w:rPr>
                <w:rFonts w:ascii="Times New Roman" w:hAnsi="Times New Roman" w:cs="Times New Roman"/>
              </w:rPr>
              <w:t>mail</w:t>
            </w:r>
            <w:proofErr w:type="spellEnd"/>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15CC674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7"/>
      <w:pgSz w:w="11906" w:h="16838"/>
      <w:pgMar w:top="709" w:right="850"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77498" w14:textId="77777777" w:rsidR="000B45B7" w:rsidRDefault="000B45B7" w:rsidP="000B45B7">
      <w:r>
        <w:separator/>
      </w:r>
    </w:p>
  </w:endnote>
  <w:endnote w:type="continuationSeparator" w:id="0">
    <w:p w14:paraId="5F28D7EB" w14:textId="77777777" w:rsidR="000B45B7" w:rsidRDefault="000B45B7"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1B6B3" w14:textId="77777777" w:rsidR="000B45B7" w:rsidRDefault="000B45B7" w:rsidP="000B45B7">
      <w:r>
        <w:separator/>
      </w:r>
    </w:p>
  </w:footnote>
  <w:footnote w:type="continuationSeparator" w:id="0">
    <w:p w14:paraId="284DEC6D" w14:textId="77777777" w:rsidR="000B45B7" w:rsidRDefault="000B45B7" w:rsidP="000B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45B7"/>
    <w:rsid w:val="000C04EE"/>
    <w:rsid w:val="000C6E95"/>
    <w:rsid w:val="0011237B"/>
    <w:rsid w:val="001619F5"/>
    <w:rsid w:val="001A0FCA"/>
    <w:rsid w:val="001B10C0"/>
    <w:rsid w:val="00213F7A"/>
    <w:rsid w:val="0022273B"/>
    <w:rsid w:val="002378AA"/>
    <w:rsid w:val="00252E03"/>
    <w:rsid w:val="002E661E"/>
    <w:rsid w:val="0032127E"/>
    <w:rsid w:val="0038190D"/>
    <w:rsid w:val="003B4946"/>
    <w:rsid w:val="003E22D0"/>
    <w:rsid w:val="003E3EEF"/>
    <w:rsid w:val="00413E47"/>
    <w:rsid w:val="00435337"/>
    <w:rsid w:val="004449E1"/>
    <w:rsid w:val="004F1CE9"/>
    <w:rsid w:val="0050509D"/>
    <w:rsid w:val="00510C87"/>
    <w:rsid w:val="005320F9"/>
    <w:rsid w:val="00533256"/>
    <w:rsid w:val="00557BFF"/>
    <w:rsid w:val="00561659"/>
    <w:rsid w:val="00564714"/>
    <w:rsid w:val="0057648F"/>
    <w:rsid w:val="005B2648"/>
    <w:rsid w:val="005C4E9E"/>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43DF7"/>
    <w:rsid w:val="00847A4C"/>
    <w:rsid w:val="00854298"/>
    <w:rsid w:val="008575AA"/>
    <w:rsid w:val="00862F84"/>
    <w:rsid w:val="00875137"/>
    <w:rsid w:val="00876184"/>
    <w:rsid w:val="008915ED"/>
    <w:rsid w:val="008F494E"/>
    <w:rsid w:val="009436F8"/>
    <w:rsid w:val="009613B7"/>
    <w:rsid w:val="00976FCE"/>
    <w:rsid w:val="00980BF1"/>
    <w:rsid w:val="00997563"/>
    <w:rsid w:val="009A08B8"/>
    <w:rsid w:val="009B1937"/>
    <w:rsid w:val="009C0106"/>
    <w:rsid w:val="009D71F4"/>
    <w:rsid w:val="009E1BDF"/>
    <w:rsid w:val="009E36D0"/>
    <w:rsid w:val="00A03007"/>
    <w:rsid w:val="00A13FF3"/>
    <w:rsid w:val="00A41628"/>
    <w:rsid w:val="00A84596"/>
    <w:rsid w:val="00A97C39"/>
    <w:rsid w:val="00AA0EAF"/>
    <w:rsid w:val="00AC047A"/>
    <w:rsid w:val="00AC1430"/>
    <w:rsid w:val="00AE1F1C"/>
    <w:rsid w:val="00AE4018"/>
    <w:rsid w:val="00B1409F"/>
    <w:rsid w:val="00B31468"/>
    <w:rsid w:val="00B76CF6"/>
    <w:rsid w:val="00C35A40"/>
    <w:rsid w:val="00CB77C1"/>
    <w:rsid w:val="00CB7A83"/>
    <w:rsid w:val="00CF6642"/>
    <w:rsid w:val="00D05603"/>
    <w:rsid w:val="00D41776"/>
    <w:rsid w:val="00D512D9"/>
    <w:rsid w:val="00D6729B"/>
    <w:rsid w:val="00D73E00"/>
    <w:rsid w:val="00DB6060"/>
    <w:rsid w:val="00DB7386"/>
    <w:rsid w:val="00E264D1"/>
    <w:rsid w:val="00E40236"/>
    <w:rsid w:val="00EA5B96"/>
    <w:rsid w:val="00EA60FE"/>
    <w:rsid w:val="00ED0F21"/>
    <w:rsid w:val="00ED3660"/>
    <w:rsid w:val="00EE23D7"/>
    <w:rsid w:val="00EE72B9"/>
    <w:rsid w:val="00F25170"/>
    <w:rsid w:val="00F4724D"/>
    <w:rsid w:val="00F72B82"/>
    <w:rsid w:val="00FC7DE8"/>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1773</TotalTime>
  <Pages>14</Pages>
  <Words>9326</Words>
  <Characters>53159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Красноперова Оксана Мироновна</cp:lastModifiedBy>
  <cp:revision>76</cp:revision>
  <dcterms:created xsi:type="dcterms:W3CDTF">2022-08-05T07:40:00Z</dcterms:created>
  <dcterms:modified xsi:type="dcterms:W3CDTF">2024-06-11T03:52:00Z</dcterms:modified>
</cp:coreProperties>
</file>